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״האם להתחיל את יום הלימודים מאוחר יותר?״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7"/>
          <w:rtl w:val="1"/>
          <w:szCs w:val="27"/>
        </w:rPr>
        <w:t>דף תרגול קצר: הטקסט, חמשת שלבי פירוק השאלה, מיון לפי ממדים, שאלות בחירה, כתיבה וכרטיס יציאה. טקסט טיעוני · כיתה ט׳ · מסלול חנ״מ – מותאם.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⏱️ כ־35–45 דקות. השאלות לקוחות מהטקסט שבאתר (עמוד ״תרגול״ ו״פרקו את השאלה״). בגרסה זו: טקסט בעברית פשוטה, פחות פריטים, 3 אפשרויות ומשפטי פתיחה.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1 · </w:t>
      </w:r>
      <w:r>
        <w:rPr>
          <w:rFonts w:ascii="Arial" w:hAnsi="Arial" w:cs="Arial"/>
          <w:b w:val="0"/>
          <w:sz w:val="22"/>
          <w:rtl w:val="1"/>
          <w:szCs w:val="22"/>
        </w:rPr>
        <w:t>ממד: איתור מידע | תשובה נכונה: ב. בשמונה וחצי | משפט מלא: הכותב טוען ש… ומציע להתחיל ב…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2 · </w:t>
      </w:r>
      <w:r>
        <w:rPr>
          <w:rFonts w:ascii="Arial" w:hAnsi="Arial" w:cs="Arial"/>
          <w:b w:val="0"/>
          <w:sz w:val="22"/>
          <w:rtl w:val="1"/>
          <w:szCs w:val="22"/>
        </w:rPr>
        <w:t>ממד: פרשנות והיסק | תשובה נכונה: א. שאי אפשר לשנות את שעון הגוף ברצון | משפט מלא: הכותב עונה ש… וזה קשור לפסקה 2 כי…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1 · </w:t>
      </w:r>
      <w:r>
        <w:rPr>
          <w:rFonts w:ascii="Arial" w:hAnsi="Arial" w:cs="Arial"/>
          <w:b w:val="0"/>
          <w:sz w:val="22"/>
          <w:rtl w:val="1"/>
          <w:szCs w:val="22"/>
        </w:rPr>
        <w:t>1–ג · 2–א · 3–ב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2 · </w:t>
      </w:r>
      <w:r>
        <w:rPr>
          <w:rFonts w:ascii="Arial" w:hAnsi="Arial" w:cs="Arial"/>
          <w:b w:val="0"/>
          <w:sz w:val="22"/>
          <w:rtl w:val="1"/>
          <w:szCs w:val="22"/>
        </w:rPr>
        <w:t>1 – איתור מידע · 2 – פרשנות והיסק · 3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3 · </w:t>
      </w:r>
      <w:r>
        <w:rPr>
          <w:rFonts w:ascii="Arial" w:hAnsi="Arial" w:cs="Arial"/>
          <w:b w:val="0"/>
          <w:sz w:val="22"/>
          <w:rtl w:val="1"/>
          <w:szCs w:val="22"/>
        </w:rPr>
        <w:t>1 – א (שעון הגוף של בני נוער מאוחר) · 2 – א (שהלימודים יסתיימו מאוחר)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ג׳ 1 · </w:t>
      </w:r>
      <w:r>
        <w:rPr>
          <w:rFonts w:ascii="Arial" w:hAnsi="Arial" w:cs="Arial"/>
          <w:b w:val="0"/>
          <w:sz w:val="22"/>
          <w:rtl w:val="1"/>
          <w:szCs w:val="22"/>
        </w:rPr>
        <w:t>תשובה צפויה: א. טענה, נימוקים וטענת נגד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התלמיד/ה – ״האם להתחיל את יום הלימודים מאוחר יותר?״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טיעוני · כיתה ט׳ · מסלול חנ״מ – מותאם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טקסט טיעוני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האם להתחיל את יום הלימודים מאוחר יותר?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6"/>
                <w:rtl w:val="1"/>
                <w:szCs w:val="26"/>
                <w:bCs/>
              </w:rPr>
              <w:t>מאמר דעה בעיתון השכבה: יום לימודים שמתחיל בשמונה וחצי יתאים יותר לשעון של בני נוער – ויועיל לכולם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בשבע וחמישים בבוקר תלמידים רבים עייפים. לדעתי, הלימודים צריכים להתחיל בשמונה וחצי.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נימוק 1: ביולוגיה. אצל בני נוער השעון הפנימי זז מאוחר. קשה להם להירדם מוקדם. כשקמים מוקדם – ישנים מעט מדי.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נימוק 2: למידה. מי שישן מספיק מתרכז וזוכר טוב יותר. תלמיד עייף לומד פחות.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נימוק 3: הרגשה ובטיחות. מי שישן מעט עצבני יותר. עייפות בדרך לבית הספר מסוכנת.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המתנגדים אומרים: הלימודים יסתיימו מאוחר. ההורים צריכים לצאת לעבודה. בני נוער צריכים פשוט לישון מוקדם.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התשובה: זו רק חצי שעה. אפשר לקצר הפסקות. אפשר לפתוח פינת בוקר. ואי אפשר לשנות את השעון של הגוף רק ברצון.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(7)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זו לא הצעה לעצלנים. גם התלמידים צריכים להיות אחראים ולא להישאר ערים עד מאוחר.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(8)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לסיכום: כדאי לנסות את השינוי חודש אחד. אחר כך לשאול את כולם ולהחליט.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ביולוגי – קשור לגוף ולתהליכים הטבעיים שבו · מתפנקים – מבקשים נוחות ולא מוכנים להתאמץ · רווחה נפשית – הרגשה טובה, שקט ובריאות של הנפש · יתר על כן – נוסף על כך, וגם · לאזן – לפצות, ליצור מצב שבו השינוי לא פוגע · משמעת – שמירה על כללים וסדר · ניסוי – בדיקה מתוכננת כדי לראות מה קורה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השאלה. סמנו את מילת השאלה. בחרו ממד. בחרו תשובה, והשלימו את המשפט.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באיזו שעה הכותב רוצה להתחיל?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בשבע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בשמונה וחצי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בעשר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הכותב טוען ש… ומציע להתחיל ב… 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עונה הכותב?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שאי אפשר לשנות את שעון הגוף ברצון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שבני נוער לא צריכים לישון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שהמסכים לא משפיעים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הכותב עונה ש… וזה קשור לפסקה 2 כי… 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1. התאימו: מילת שאלה ← מה עושים. כתבו את האות ליד המספר.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 מטרת / מה תפקיד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ליצור רעיון חדש שמתאים לטקסט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הציעו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לאתר פרט שכתוב בטקסט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 / מי / מתי / היכן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להבין למה הכותב/ת כתב/ה חלק מסוים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2. מיינו: לאיזה ממד שייכת כל שאלה? סמנו ✔ בעמודה המתאימה.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על פי פסקה 5, אילו טענות מעלים המתנגדים להצעה? ציינו שתיים.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 מטרת המשפט החותם: "לא מנחשים – בודקים"? הסבירו את הקשר בינו לבין ההצעה שבפסקה האחרונה.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האם לדעתכם הכותב השיב בצורה משכנעת על טענת המתנגדים שהלימודים יסתיימו מאוחר מדי? הציגו עמדה ונמקו.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איזה נימוק מופיע במאמר?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שעון הגוף של בני נוער מאוחר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המורים רוצים לישון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אין מספיק כיתות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טוענים המתנגדים?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שהלימודים יסתיימו מאוחר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שהתלמידים ישנים יותר מדי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שאין צורך בשינה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צריך להיות בפסקת טיעון?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טענה, נימוקים וטענת נגד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רק סיפור אישי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רק שאלות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אני חושב/ת ש… ראשית… שנית… אמנם יש הטוענים ש… אולם… לכן… 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מה למדתי היום? מילת שאלה אחת: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2. מה היה לי קל? ומה היה לי קשה?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האם להתחיל את יום הלימודים מאוחר יותר? · כיתה ט׳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האם להתחיל את יום הלימודים מאוחר יותר? · כיתה ט׳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